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D0" w:rsidRPr="00477A76" w:rsidRDefault="001347D0" w:rsidP="001347D0">
      <w:pPr>
        <w:rPr>
          <w:b/>
        </w:rPr>
      </w:pPr>
      <w:bookmarkStart w:id="0" w:name="_GoBack"/>
      <w:r w:rsidRPr="00477A76">
        <w:rPr>
          <w:b/>
        </w:rPr>
        <w:t xml:space="preserve">Manuel Uy Sample Itinerary &amp; Budget </w:t>
      </w:r>
      <w:bookmarkEnd w:id="0"/>
      <w:r w:rsidRPr="00477A76">
        <w:rPr>
          <w:b/>
        </w:rPr>
        <w:t>(Overnight)</w:t>
      </w:r>
    </w:p>
    <w:p w:rsidR="001347D0" w:rsidRDefault="001347D0" w:rsidP="001347D0">
      <w:r>
        <w:t>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47D0" w:rsidTr="003D6B2D">
        <w:tc>
          <w:tcPr>
            <w:tcW w:w="3116" w:type="dxa"/>
          </w:tcPr>
          <w:p w:rsidR="001347D0" w:rsidRDefault="001347D0" w:rsidP="003D6B2D">
            <w:r>
              <w:t>Time</w:t>
            </w:r>
          </w:p>
        </w:tc>
        <w:tc>
          <w:tcPr>
            <w:tcW w:w="3117" w:type="dxa"/>
          </w:tcPr>
          <w:p w:rsidR="001347D0" w:rsidRDefault="001347D0" w:rsidP="003D6B2D">
            <w:r>
              <w:t xml:space="preserve">Budget </w:t>
            </w:r>
          </w:p>
        </w:tc>
        <w:tc>
          <w:tcPr>
            <w:tcW w:w="3117" w:type="dxa"/>
          </w:tcPr>
          <w:p w:rsidR="001347D0" w:rsidRDefault="001347D0" w:rsidP="003D6B2D">
            <w:r>
              <w:t>Itinerary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6:00 AM</w:t>
            </w:r>
          </w:p>
        </w:tc>
        <w:tc>
          <w:tcPr>
            <w:tcW w:w="3117" w:type="dxa"/>
            <w:vMerge w:val="restart"/>
          </w:tcPr>
          <w:p w:rsidR="001347D0" w:rsidRDefault="001347D0" w:rsidP="003D6B2D">
            <w:r>
              <w:t>P180</w:t>
            </w:r>
          </w:p>
        </w:tc>
        <w:tc>
          <w:tcPr>
            <w:tcW w:w="3117" w:type="dxa"/>
          </w:tcPr>
          <w:p w:rsidR="001347D0" w:rsidRDefault="001347D0" w:rsidP="003D6B2D">
            <w:r>
              <w:t>ETD (Taft Pasay, bus or van)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9:00 AM</w:t>
            </w:r>
          </w:p>
        </w:tc>
        <w:tc>
          <w:tcPr>
            <w:tcW w:w="3117" w:type="dxa"/>
            <w:vMerge/>
          </w:tcPr>
          <w:p w:rsidR="001347D0" w:rsidRDefault="001347D0" w:rsidP="003D6B2D"/>
        </w:tc>
        <w:tc>
          <w:tcPr>
            <w:tcW w:w="3117" w:type="dxa"/>
          </w:tcPr>
          <w:p w:rsidR="001347D0" w:rsidRDefault="001347D0" w:rsidP="003D6B2D">
            <w:r>
              <w:t xml:space="preserve">ETA </w:t>
            </w:r>
            <w:proofErr w:type="spellStart"/>
            <w:r>
              <w:t>Calatagan</w:t>
            </w:r>
            <w:proofErr w:type="spellEnd"/>
            <w:r>
              <w:t xml:space="preserve"> Public Market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9:15 AM</w:t>
            </w:r>
          </w:p>
        </w:tc>
        <w:tc>
          <w:tcPr>
            <w:tcW w:w="3117" w:type="dxa"/>
          </w:tcPr>
          <w:p w:rsidR="001347D0" w:rsidRDefault="001347D0" w:rsidP="003D6B2D"/>
        </w:tc>
        <w:tc>
          <w:tcPr>
            <w:tcW w:w="3117" w:type="dxa"/>
          </w:tcPr>
          <w:p w:rsidR="001347D0" w:rsidRDefault="001347D0" w:rsidP="003D6B2D">
            <w:r>
              <w:t xml:space="preserve">Breakfast. Buy food. 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9:45 AM</w:t>
            </w:r>
          </w:p>
        </w:tc>
        <w:tc>
          <w:tcPr>
            <w:tcW w:w="3117" w:type="dxa"/>
          </w:tcPr>
          <w:p w:rsidR="001347D0" w:rsidRDefault="001347D0" w:rsidP="003D6B2D">
            <w:r>
              <w:t xml:space="preserve">P200 (max. of 4 </w:t>
            </w:r>
            <w:proofErr w:type="spellStart"/>
            <w:r>
              <w:t>pax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:rsidR="001347D0" w:rsidRDefault="001347D0" w:rsidP="003D6B2D">
            <w:r>
              <w:t>Tricycle ride going to Manuel Uy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10:10 AM</w:t>
            </w:r>
          </w:p>
        </w:tc>
        <w:tc>
          <w:tcPr>
            <w:tcW w:w="3117" w:type="dxa"/>
          </w:tcPr>
          <w:p w:rsidR="001347D0" w:rsidRDefault="001347D0" w:rsidP="003D6B2D">
            <w:r>
              <w:t>P30 (environmental fee) + P100 (overnight stay)</w:t>
            </w:r>
          </w:p>
        </w:tc>
        <w:tc>
          <w:tcPr>
            <w:tcW w:w="3117" w:type="dxa"/>
          </w:tcPr>
          <w:p w:rsidR="001347D0" w:rsidRDefault="001347D0" w:rsidP="003D6B2D">
            <w:r>
              <w:t>ETA Manuel Uy. Fees payment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10:30 AM</w:t>
            </w:r>
          </w:p>
        </w:tc>
        <w:tc>
          <w:tcPr>
            <w:tcW w:w="3117" w:type="dxa"/>
          </w:tcPr>
          <w:p w:rsidR="001347D0" w:rsidRDefault="001347D0" w:rsidP="003D6B2D"/>
        </w:tc>
        <w:tc>
          <w:tcPr>
            <w:tcW w:w="3117" w:type="dxa"/>
          </w:tcPr>
          <w:p w:rsidR="001347D0" w:rsidRDefault="001347D0" w:rsidP="003D6B2D">
            <w:r>
              <w:t>Tent Set up/Free time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12:00 PM</w:t>
            </w:r>
          </w:p>
        </w:tc>
        <w:tc>
          <w:tcPr>
            <w:tcW w:w="3117" w:type="dxa"/>
          </w:tcPr>
          <w:p w:rsidR="001347D0" w:rsidRDefault="001347D0" w:rsidP="003D6B2D"/>
        </w:tc>
        <w:tc>
          <w:tcPr>
            <w:tcW w:w="3117" w:type="dxa"/>
          </w:tcPr>
          <w:p w:rsidR="001347D0" w:rsidRDefault="001347D0" w:rsidP="003D6B2D">
            <w:r>
              <w:t>Lunch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1:30 PM</w:t>
            </w:r>
          </w:p>
        </w:tc>
        <w:tc>
          <w:tcPr>
            <w:tcW w:w="3117" w:type="dxa"/>
          </w:tcPr>
          <w:p w:rsidR="001347D0" w:rsidRDefault="001347D0" w:rsidP="003D6B2D">
            <w:r>
              <w:t xml:space="preserve">P500 (4-5 </w:t>
            </w:r>
            <w:proofErr w:type="spellStart"/>
            <w:r>
              <w:t>pax</w:t>
            </w:r>
            <w:proofErr w:type="spellEnd"/>
            <w:r>
              <w:t xml:space="preserve"> max.)</w:t>
            </w:r>
          </w:p>
        </w:tc>
        <w:tc>
          <w:tcPr>
            <w:tcW w:w="3117" w:type="dxa"/>
          </w:tcPr>
          <w:p w:rsidR="001347D0" w:rsidRDefault="001347D0" w:rsidP="003D6B2D">
            <w:r>
              <w:t>Little Boracay/star fish island tour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2:00 PM</w:t>
            </w:r>
          </w:p>
        </w:tc>
        <w:tc>
          <w:tcPr>
            <w:tcW w:w="3117" w:type="dxa"/>
          </w:tcPr>
          <w:p w:rsidR="001347D0" w:rsidRDefault="001347D0" w:rsidP="003D6B2D"/>
        </w:tc>
        <w:tc>
          <w:tcPr>
            <w:tcW w:w="3117" w:type="dxa"/>
          </w:tcPr>
          <w:p w:rsidR="001347D0" w:rsidRDefault="001347D0" w:rsidP="003D6B2D">
            <w:r>
              <w:t>ETA starfish island. Swimming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3:00 PM</w:t>
            </w:r>
          </w:p>
        </w:tc>
        <w:tc>
          <w:tcPr>
            <w:tcW w:w="3117" w:type="dxa"/>
          </w:tcPr>
          <w:p w:rsidR="001347D0" w:rsidRDefault="001347D0" w:rsidP="003D6B2D"/>
        </w:tc>
        <w:tc>
          <w:tcPr>
            <w:tcW w:w="3117" w:type="dxa"/>
          </w:tcPr>
          <w:p w:rsidR="001347D0" w:rsidRDefault="001347D0" w:rsidP="003D6B2D">
            <w:r>
              <w:t xml:space="preserve">Going back to the resort 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3:30 PM</w:t>
            </w:r>
          </w:p>
        </w:tc>
        <w:tc>
          <w:tcPr>
            <w:tcW w:w="3117" w:type="dxa"/>
          </w:tcPr>
          <w:p w:rsidR="001347D0" w:rsidRDefault="001347D0" w:rsidP="003D6B2D"/>
        </w:tc>
        <w:tc>
          <w:tcPr>
            <w:tcW w:w="3117" w:type="dxa"/>
          </w:tcPr>
          <w:p w:rsidR="001347D0" w:rsidRDefault="001347D0" w:rsidP="003D6B2D">
            <w:r>
              <w:t>ETA beach resort. Free time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5:30 PM</w:t>
            </w:r>
          </w:p>
        </w:tc>
        <w:tc>
          <w:tcPr>
            <w:tcW w:w="3117" w:type="dxa"/>
          </w:tcPr>
          <w:p w:rsidR="001347D0" w:rsidRDefault="001347D0" w:rsidP="003D6B2D">
            <w:r>
              <w:t>P20</w:t>
            </w:r>
          </w:p>
        </w:tc>
        <w:tc>
          <w:tcPr>
            <w:tcW w:w="3117" w:type="dxa"/>
          </w:tcPr>
          <w:p w:rsidR="001347D0" w:rsidRDefault="001347D0" w:rsidP="003D6B2D">
            <w:r>
              <w:t>Shower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6:00 PM</w:t>
            </w:r>
          </w:p>
        </w:tc>
        <w:tc>
          <w:tcPr>
            <w:tcW w:w="3117" w:type="dxa"/>
          </w:tcPr>
          <w:p w:rsidR="001347D0" w:rsidRDefault="001347D0" w:rsidP="003D6B2D"/>
        </w:tc>
        <w:tc>
          <w:tcPr>
            <w:tcW w:w="3117" w:type="dxa"/>
          </w:tcPr>
          <w:p w:rsidR="001347D0" w:rsidRDefault="001347D0" w:rsidP="003D6B2D">
            <w:r>
              <w:t xml:space="preserve">Dinner preparation 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 xml:space="preserve">7:30 PM </w:t>
            </w:r>
          </w:p>
        </w:tc>
        <w:tc>
          <w:tcPr>
            <w:tcW w:w="3117" w:type="dxa"/>
          </w:tcPr>
          <w:p w:rsidR="001347D0" w:rsidRDefault="001347D0" w:rsidP="003D6B2D"/>
        </w:tc>
        <w:tc>
          <w:tcPr>
            <w:tcW w:w="3117" w:type="dxa"/>
          </w:tcPr>
          <w:p w:rsidR="001347D0" w:rsidRDefault="001347D0" w:rsidP="003D6B2D">
            <w:r>
              <w:t>Dinner. Free Time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11:00 PM</w:t>
            </w:r>
          </w:p>
        </w:tc>
        <w:tc>
          <w:tcPr>
            <w:tcW w:w="3117" w:type="dxa"/>
          </w:tcPr>
          <w:p w:rsidR="001347D0" w:rsidRDefault="001347D0" w:rsidP="003D6B2D"/>
        </w:tc>
        <w:tc>
          <w:tcPr>
            <w:tcW w:w="3117" w:type="dxa"/>
          </w:tcPr>
          <w:p w:rsidR="001347D0" w:rsidRDefault="001347D0" w:rsidP="003D6B2D">
            <w:r>
              <w:t>Call it a day</w:t>
            </w:r>
          </w:p>
        </w:tc>
      </w:tr>
    </w:tbl>
    <w:p w:rsidR="001347D0" w:rsidRDefault="001347D0" w:rsidP="001347D0"/>
    <w:p w:rsidR="001347D0" w:rsidRDefault="001347D0" w:rsidP="001347D0">
      <w: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47D0" w:rsidTr="003D6B2D">
        <w:tc>
          <w:tcPr>
            <w:tcW w:w="3116" w:type="dxa"/>
          </w:tcPr>
          <w:p w:rsidR="001347D0" w:rsidRDefault="001347D0" w:rsidP="003D6B2D">
            <w:r>
              <w:t>6:30 AM</w:t>
            </w:r>
          </w:p>
        </w:tc>
        <w:tc>
          <w:tcPr>
            <w:tcW w:w="3117" w:type="dxa"/>
          </w:tcPr>
          <w:p w:rsidR="001347D0" w:rsidRDefault="001347D0" w:rsidP="003D6B2D"/>
        </w:tc>
        <w:tc>
          <w:tcPr>
            <w:tcW w:w="3117" w:type="dxa"/>
          </w:tcPr>
          <w:p w:rsidR="001347D0" w:rsidRDefault="001347D0" w:rsidP="003D6B2D">
            <w:r>
              <w:t>Breakfast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7:00 AM</w:t>
            </w:r>
          </w:p>
        </w:tc>
        <w:tc>
          <w:tcPr>
            <w:tcW w:w="3117" w:type="dxa"/>
          </w:tcPr>
          <w:p w:rsidR="001347D0" w:rsidRDefault="001347D0" w:rsidP="003D6B2D"/>
        </w:tc>
        <w:tc>
          <w:tcPr>
            <w:tcW w:w="3117" w:type="dxa"/>
          </w:tcPr>
          <w:p w:rsidR="001347D0" w:rsidRDefault="001347D0" w:rsidP="003D6B2D">
            <w:r>
              <w:t>Swimming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8:30 AM</w:t>
            </w:r>
          </w:p>
        </w:tc>
        <w:tc>
          <w:tcPr>
            <w:tcW w:w="3117" w:type="dxa"/>
          </w:tcPr>
          <w:p w:rsidR="001347D0" w:rsidRDefault="001347D0" w:rsidP="003D6B2D">
            <w:r>
              <w:t>P20</w:t>
            </w:r>
          </w:p>
        </w:tc>
        <w:tc>
          <w:tcPr>
            <w:tcW w:w="3117" w:type="dxa"/>
          </w:tcPr>
          <w:p w:rsidR="001347D0" w:rsidRDefault="001347D0" w:rsidP="003D6B2D">
            <w:r>
              <w:t>Shower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9:30 AM</w:t>
            </w:r>
          </w:p>
        </w:tc>
        <w:tc>
          <w:tcPr>
            <w:tcW w:w="3117" w:type="dxa"/>
          </w:tcPr>
          <w:p w:rsidR="001347D0" w:rsidRDefault="001347D0" w:rsidP="003D6B2D"/>
        </w:tc>
        <w:tc>
          <w:tcPr>
            <w:tcW w:w="3117" w:type="dxa"/>
          </w:tcPr>
          <w:p w:rsidR="001347D0" w:rsidRDefault="001347D0" w:rsidP="003D6B2D">
            <w:r>
              <w:t>Pack Up. Going home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10:30 AM</w:t>
            </w:r>
          </w:p>
        </w:tc>
        <w:tc>
          <w:tcPr>
            <w:tcW w:w="3117" w:type="dxa"/>
            <w:vMerge w:val="restart"/>
          </w:tcPr>
          <w:p w:rsidR="001347D0" w:rsidRDefault="001347D0" w:rsidP="003D6B2D">
            <w:r>
              <w:t xml:space="preserve">P200 (max. of 4 </w:t>
            </w:r>
            <w:proofErr w:type="spellStart"/>
            <w:r>
              <w:t>pax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:rsidR="001347D0" w:rsidRDefault="001347D0" w:rsidP="003D6B2D">
            <w:r>
              <w:t xml:space="preserve">Tricycle going to </w:t>
            </w:r>
            <w:proofErr w:type="spellStart"/>
            <w:r>
              <w:t>Calatagan</w:t>
            </w:r>
            <w:proofErr w:type="spellEnd"/>
            <w:r>
              <w:t xml:space="preserve"> Public Market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10:50 AM</w:t>
            </w:r>
          </w:p>
        </w:tc>
        <w:tc>
          <w:tcPr>
            <w:tcW w:w="3117" w:type="dxa"/>
            <w:vMerge/>
          </w:tcPr>
          <w:p w:rsidR="001347D0" w:rsidRDefault="001347D0" w:rsidP="003D6B2D"/>
        </w:tc>
        <w:tc>
          <w:tcPr>
            <w:tcW w:w="3117" w:type="dxa"/>
          </w:tcPr>
          <w:p w:rsidR="001347D0" w:rsidRDefault="001347D0" w:rsidP="003D6B2D">
            <w:r>
              <w:t xml:space="preserve">ETA Public Market. Early Lunch 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11:40 AM</w:t>
            </w:r>
          </w:p>
        </w:tc>
        <w:tc>
          <w:tcPr>
            <w:tcW w:w="3117" w:type="dxa"/>
            <w:vMerge w:val="restart"/>
          </w:tcPr>
          <w:p w:rsidR="001347D0" w:rsidRDefault="001347D0" w:rsidP="003D6B2D">
            <w:r>
              <w:t>P180</w:t>
            </w:r>
          </w:p>
        </w:tc>
        <w:tc>
          <w:tcPr>
            <w:tcW w:w="3117" w:type="dxa"/>
          </w:tcPr>
          <w:p w:rsidR="001347D0" w:rsidRDefault="001347D0" w:rsidP="003D6B2D">
            <w:r>
              <w:t>ETD (Manila)</w:t>
            </w:r>
          </w:p>
        </w:tc>
      </w:tr>
      <w:tr w:rsidR="001347D0" w:rsidTr="003D6B2D">
        <w:tc>
          <w:tcPr>
            <w:tcW w:w="3116" w:type="dxa"/>
          </w:tcPr>
          <w:p w:rsidR="001347D0" w:rsidRDefault="001347D0" w:rsidP="003D6B2D">
            <w:r>
              <w:t>3:00 PM</w:t>
            </w:r>
          </w:p>
        </w:tc>
        <w:tc>
          <w:tcPr>
            <w:tcW w:w="3117" w:type="dxa"/>
            <w:vMerge/>
          </w:tcPr>
          <w:p w:rsidR="001347D0" w:rsidRDefault="001347D0" w:rsidP="003D6B2D"/>
        </w:tc>
        <w:tc>
          <w:tcPr>
            <w:tcW w:w="3117" w:type="dxa"/>
          </w:tcPr>
          <w:p w:rsidR="001347D0" w:rsidRDefault="001347D0" w:rsidP="003D6B2D">
            <w:r>
              <w:t>ETA (Manila)</w:t>
            </w:r>
          </w:p>
        </w:tc>
      </w:tr>
    </w:tbl>
    <w:p w:rsidR="001347D0" w:rsidRPr="00AF352F" w:rsidRDefault="001347D0" w:rsidP="001347D0">
      <w:pPr>
        <w:rPr>
          <w:b/>
        </w:rPr>
      </w:pPr>
      <w:r w:rsidRPr="00AF352F">
        <w:rPr>
          <w:b/>
        </w:rPr>
        <w:t xml:space="preserve">Total Expenses: </w:t>
      </w:r>
      <w:r w:rsidRPr="00AF352F">
        <w:rPr>
          <w:b/>
        </w:rPr>
        <w:tab/>
      </w:r>
      <w:r>
        <w:rPr>
          <w:b/>
        </w:rPr>
        <w:t xml:space="preserve">                    </w:t>
      </w:r>
      <w:r w:rsidRPr="00AF352F">
        <w:rPr>
          <w:b/>
        </w:rPr>
        <w:t xml:space="preserve">P730 (excluding food &amp; drinks) </w:t>
      </w:r>
    </w:p>
    <w:p w:rsidR="00131C53" w:rsidRDefault="00131C53"/>
    <w:sectPr w:rsidR="00131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D0"/>
    <w:rsid w:val="00131C53"/>
    <w:rsid w:val="001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2B696-7545-4EBA-85D1-BEB2A299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Garcia</dc:creator>
  <cp:keywords/>
  <dc:description/>
  <cp:lastModifiedBy>Sandy Garcia</cp:lastModifiedBy>
  <cp:revision>1</cp:revision>
  <dcterms:created xsi:type="dcterms:W3CDTF">2018-01-11T08:39:00Z</dcterms:created>
  <dcterms:modified xsi:type="dcterms:W3CDTF">2018-01-11T08:39:00Z</dcterms:modified>
</cp:coreProperties>
</file>